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E42" w:rsidRPr="001F1B08" w:rsidRDefault="008E0E42">
      <w:pPr>
        <w:pStyle w:val="aa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8E0E42" w:rsidRPr="001F1B08" w:rsidRDefault="008E0E42">
      <w:pPr>
        <w:pStyle w:val="aa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8E0E42" w:rsidRPr="001F1B08" w:rsidRDefault="008E0E42">
      <w:pPr>
        <w:pStyle w:val="aa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8E0E42" w:rsidRPr="001F1B08" w:rsidRDefault="008E0E42">
      <w:pPr>
        <w:pStyle w:val="aa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8E0E42" w:rsidRPr="001F1B08" w:rsidRDefault="008E0E42">
      <w:pPr>
        <w:pStyle w:val="aa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8E0E42" w:rsidRPr="001F1B08" w:rsidRDefault="008E0E42">
      <w:pPr>
        <w:pStyle w:val="aa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8E0E42" w:rsidRDefault="008E0E42" w:rsidP="00140B48">
      <w:pPr>
        <w:pStyle w:val="aa"/>
        <w:spacing w:line="240" w:lineRule="exact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ED62C9" w:rsidRPr="001F1B08" w:rsidRDefault="00ED62C9" w:rsidP="00140B48">
      <w:pPr>
        <w:pStyle w:val="aa"/>
        <w:spacing w:line="240" w:lineRule="exact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5B60C1" w:rsidRDefault="008F48F8" w:rsidP="0048482E">
      <w:pPr>
        <w:pStyle w:val="aa"/>
        <w:spacing w:line="240" w:lineRule="exact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  <w:r w:rsidRPr="001F1B08">
        <w:rPr>
          <w:rFonts w:ascii="Times New Roman" w:hAnsi="Times New Roman" w:cs="Times New Roman"/>
          <w:color w:val="000000" w:themeColor="text1"/>
          <w:szCs w:val="28"/>
          <w:lang w:val="uk-UA" w:eastAsia="ru-RU"/>
        </w:rPr>
        <w:t xml:space="preserve">Про </w:t>
      </w:r>
      <w:r w:rsidR="00F70215">
        <w:rPr>
          <w:rFonts w:ascii="Times New Roman" w:hAnsi="Times New Roman" w:cs="Times New Roman"/>
          <w:color w:val="000000" w:themeColor="text1"/>
          <w:szCs w:val="28"/>
          <w:lang w:val="uk-UA" w:eastAsia="ru-RU"/>
        </w:rPr>
        <w:t xml:space="preserve">внесення змін до рішення </w:t>
      </w:r>
    </w:p>
    <w:p w:rsidR="005B60C1" w:rsidRDefault="005B60C1" w:rsidP="0048482E">
      <w:pPr>
        <w:pStyle w:val="aa"/>
        <w:spacing w:line="240" w:lineRule="exact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Cs w:val="28"/>
          <w:lang w:val="uk-UA" w:eastAsia="ru-RU"/>
        </w:rPr>
        <w:t xml:space="preserve">виконавчого комітету міської </w:t>
      </w:r>
    </w:p>
    <w:p w:rsidR="005B60C1" w:rsidRDefault="005B60C1" w:rsidP="0048482E">
      <w:pPr>
        <w:pStyle w:val="aa"/>
        <w:spacing w:line="240" w:lineRule="exact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Cs w:val="28"/>
          <w:lang w:val="uk-UA" w:eastAsia="ru-RU"/>
        </w:rPr>
        <w:t xml:space="preserve">ради від 02.10.2019 №433 </w:t>
      </w:r>
    </w:p>
    <w:p w:rsidR="008E0E42" w:rsidRPr="001F1B08" w:rsidRDefault="005B60C1" w:rsidP="0048482E">
      <w:pPr>
        <w:pStyle w:val="aa"/>
        <w:spacing w:line="240" w:lineRule="exact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Cs w:val="28"/>
          <w:lang w:val="uk-UA" w:eastAsia="ru-RU"/>
        </w:rPr>
        <w:t>«Про спрямування коштів»</w:t>
      </w:r>
    </w:p>
    <w:p w:rsidR="008E0E42" w:rsidRPr="00F24B2F" w:rsidRDefault="008E0E42" w:rsidP="003345C5">
      <w:pPr>
        <w:pStyle w:val="aa"/>
        <w:spacing w:line="240" w:lineRule="exact"/>
        <w:ind w:firstLine="709"/>
        <w:jc w:val="both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3345C5" w:rsidRDefault="003345C5" w:rsidP="003345C5">
      <w:pPr>
        <w:pStyle w:val="aa"/>
        <w:spacing w:line="240" w:lineRule="exact"/>
        <w:ind w:firstLine="709"/>
        <w:jc w:val="both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EC7DE7" w:rsidRPr="00F24B2F" w:rsidRDefault="00EC7DE7" w:rsidP="003345C5">
      <w:pPr>
        <w:pStyle w:val="aa"/>
        <w:spacing w:line="240" w:lineRule="exact"/>
        <w:ind w:firstLine="709"/>
        <w:jc w:val="both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</w:p>
    <w:p w:rsidR="008E0E42" w:rsidRPr="005C66BF" w:rsidRDefault="00DB2980" w:rsidP="00F2663E">
      <w:pPr>
        <w:pStyle w:val="2"/>
        <w:shd w:val="clear" w:color="auto" w:fill="auto"/>
        <w:spacing w:after="0" w:line="240" w:lineRule="auto"/>
        <w:ind w:right="57" w:firstLine="652"/>
        <w:jc w:val="both"/>
        <w:rPr>
          <w:color w:val="000000"/>
          <w:spacing w:val="0"/>
          <w:sz w:val="28"/>
          <w:szCs w:val="28"/>
          <w:lang w:val="uk-UA" w:eastAsia="ru-RU"/>
        </w:rPr>
      </w:pPr>
      <w:r w:rsidRPr="00F24B2F">
        <w:rPr>
          <w:color w:val="000000" w:themeColor="text1"/>
          <w:spacing w:val="0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FC4B53" w:rsidRPr="00FC4B53">
        <w:rPr>
          <w:color w:val="000000" w:themeColor="text1"/>
          <w:spacing w:val="0"/>
          <w:sz w:val="28"/>
          <w:szCs w:val="28"/>
          <w:lang w:val="uk-UA"/>
        </w:rPr>
        <w:t xml:space="preserve">рішеннями Запорізької міської ради від 20.12.2017 №4 «Про затвердження Програми розвитку та утримання житлово-комунального господарства </w:t>
      </w:r>
      <w:proofErr w:type="spellStart"/>
      <w:r w:rsidR="00FC4B53" w:rsidRPr="00FC4B53">
        <w:rPr>
          <w:color w:val="000000" w:themeColor="text1"/>
          <w:spacing w:val="0"/>
          <w:sz w:val="28"/>
          <w:szCs w:val="28"/>
          <w:lang w:val="uk-UA"/>
        </w:rPr>
        <w:t>м.Запоріжжя</w:t>
      </w:r>
      <w:proofErr w:type="spellEnd"/>
      <w:r w:rsidR="00FC4B53" w:rsidRPr="00FC4B53">
        <w:rPr>
          <w:color w:val="000000" w:themeColor="text1"/>
          <w:spacing w:val="0"/>
          <w:sz w:val="28"/>
          <w:szCs w:val="28"/>
          <w:lang w:val="uk-UA"/>
        </w:rPr>
        <w:t xml:space="preserve"> на 2018-2020 рок</w:t>
      </w:r>
      <w:r w:rsidR="00FC4B53">
        <w:rPr>
          <w:color w:val="000000" w:themeColor="text1"/>
          <w:spacing w:val="0"/>
          <w:sz w:val="28"/>
          <w:szCs w:val="28"/>
          <w:lang w:val="uk-UA"/>
        </w:rPr>
        <w:t xml:space="preserve">и» (зі змінами та доповненнями), </w:t>
      </w:r>
      <w:r w:rsidR="00501B79">
        <w:rPr>
          <w:color w:val="000000" w:themeColor="text1"/>
          <w:spacing w:val="0"/>
          <w:sz w:val="28"/>
          <w:szCs w:val="28"/>
          <w:lang w:val="uk-UA"/>
        </w:rPr>
        <w:t>з метою</w:t>
      </w:r>
      <w:r w:rsidR="00342FB6" w:rsidRPr="00F24B2F">
        <w:rPr>
          <w:color w:val="000000" w:themeColor="text1"/>
          <w:spacing w:val="0"/>
          <w:sz w:val="28"/>
          <w:szCs w:val="28"/>
          <w:lang w:val="uk-UA" w:eastAsia="ru-RU"/>
        </w:rPr>
        <w:t xml:space="preserve"> </w:t>
      </w:r>
      <w:r w:rsidR="005C66BF">
        <w:rPr>
          <w:color w:val="000000" w:themeColor="text1"/>
          <w:spacing w:val="0"/>
          <w:sz w:val="28"/>
          <w:szCs w:val="28"/>
          <w:lang w:val="uk-UA" w:eastAsia="ru-RU"/>
        </w:rPr>
        <w:t>вирішення організаційних питань стосовно підготовки й належного проведення</w:t>
      </w:r>
      <w:r w:rsidR="00F2663E">
        <w:rPr>
          <w:color w:val="000000" w:themeColor="text1"/>
          <w:spacing w:val="0"/>
          <w:sz w:val="28"/>
          <w:szCs w:val="28"/>
          <w:lang w:val="uk-UA" w:eastAsia="ru-RU"/>
        </w:rPr>
        <w:t xml:space="preserve"> соціологічного дослідження щодо вивчення думки містян з приводу ефективного розподілу коштів бюджету міста </w:t>
      </w:r>
      <w:r w:rsidR="00481C00">
        <w:rPr>
          <w:color w:val="000000" w:themeColor="text1"/>
          <w:spacing w:val="0"/>
          <w:sz w:val="28"/>
          <w:szCs w:val="28"/>
          <w:lang w:val="uk-UA" w:eastAsia="ru-RU"/>
        </w:rPr>
        <w:t>і</w:t>
      </w:r>
      <w:r w:rsidR="00F2663E">
        <w:rPr>
          <w:color w:val="000000" w:themeColor="text1"/>
          <w:spacing w:val="0"/>
          <w:sz w:val="28"/>
          <w:szCs w:val="28"/>
          <w:lang w:val="uk-UA" w:eastAsia="ru-RU"/>
        </w:rPr>
        <w:t xml:space="preserve"> якісного інформування мешканців міста з результатами його проведення</w:t>
      </w:r>
      <w:r w:rsidR="00481C00">
        <w:rPr>
          <w:color w:val="000000" w:themeColor="text1"/>
          <w:spacing w:val="0"/>
          <w:sz w:val="28"/>
          <w:szCs w:val="28"/>
          <w:lang w:val="uk-UA" w:eastAsia="ru-RU"/>
        </w:rPr>
        <w:t xml:space="preserve"> та враховуючи звернення </w:t>
      </w:r>
      <w:r w:rsidR="00481C00" w:rsidRPr="00481C00">
        <w:rPr>
          <w:color w:val="000000" w:themeColor="text1"/>
          <w:sz w:val="28"/>
          <w:szCs w:val="28"/>
          <w:lang w:val="uk-UA"/>
        </w:rPr>
        <w:t>комунально</w:t>
      </w:r>
      <w:r w:rsidR="00481C00">
        <w:rPr>
          <w:color w:val="000000" w:themeColor="text1"/>
          <w:sz w:val="28"/>
          <w:szCs w:val="28"/>
          <w:lang w:val="uk-UA"/>
        </w:rPr>
        <w:t>го</w:t>
      </w:r>
      <w:r w:rsidR="00481C00" w:rsidRPr="00481C00">
        <w:rPr>
          <w:color w:val="000000" w:themeColor="text1"/>
          <w:sz w:val="28"/>
          <w:szCs w:val="28"/>
          <w:lang w:val="uk-UA"/>
        </w:rPr>
        <w:t xml:space="preserve"> підприємств</w:t>
      </w:r>
      <w:r w:rsidR="00481C00">
        <w:rPr>
          <w:color w:val="000000" w:themeColor="text1"/>
          <w:sz w:val="28"/>
          <w:szCs w:val="28"/>
          <w:lang w:val="uk-UA"/>
        </w:rPr>
        <w:t>а</w:t>
      </w:r>
      <w:r w:rsidR="00481C00" w:rsidRPr="00481C00">
        <w:rPr>
          <w:color w:val="000000" w:themeColor="text1"/>
          <w:sz w:val="28"/>
          <w:szCs w:val="28"/>
          <w:lang w:val="uk-UA"/>
        </w:rPr>
        <w:t xml:space="preserve"> «Інститут розвитку міста Запоріжжя» Запорізької міської ради</w:t>
      </w:r>
      <w:r w:rsidR="00A84482" w:rsidRPr="00481C00">
        <w:rPr>
          <w:sz w:val="28"/>
          <w:szCs w:val="28"/>
          <w:lang w:val="uk-UA"/>
        </w:rPr>
        <w:t>,</w:t>
      </w:r>
      <w:r w:rsidR="00A84482" w:rsidRPr="00A84482">
        <w:rPr>
          <w:color w:val="000000" w:themeColor="text1"/>
          <w:spacing w:val="0"/>
          <w:sz w:val="28"/>
          <w:szCs w:val="28"/>
          <w:shd w:val="clear" w:color="auto" w:fill="FFFFFF"/>
          <w:lang w:val="uk-UA" w:eastAsia="ru-RU"/>
        </w:rPr>
        <w:t xml:space="preserve"> </w:t>
      </w:r>
      <w:r w:rsidR="00AC0C7A" w:rsidRPr="00A84482">
        <w:rPr>
          <w:color w:val="000000" w:themeColor="text1"/>
          <w:spacing w:val="0"/>
          <w:sz w:val="28"/>
          <w:szCs w:val="28"/>
          <w:shd w:val="clear" w:color="auto" w:fill="FFFFFF"/>
          <w:lang w:val="uk-UA" w:eastAsia="ru-RU"/>
        </w:rPr>
        <w:t xml:space="preserve">виконавчий комітет Запорізької міської ради </w:t>
      </w:r>
    </w:p>
    <w:p w:rsidR="008E0E42" w:rsidRPr="00F24B2F" w:rsidRDefault="00AC0C7A">
      <w:pPr>
        <w:pStyle w:val="aa"/>
        <w:jc w:val="both"/>
        <w:rPr>
          <w:rFonts w:ascii="Times New Roman" w:hAnsi="Times New Roman" w:cs="Times New Roman"/>
          <w:color w:val="000000" w:themeColor="text1"/>
          <w:szCs w:val="28"/>
          <w:lang w:val="uk-UA" w:eastAsia="ru-RU"/>
        </w:rPr>
      </w:pPr>
      <w:r w:rsidRPr="00F24B2F">
        <w:rPr>
          <w:rFonts w:ascii="Times New Roman" w:hAnsi="Times New Roman" w:cs="Times New Roman"/>
          <w:color w:val="000000" w:themeColor="text1"/>
          <w:szCs w:val="28"/>
          <w:lang w:val="uk-UA" w:eastAsia="ru-RU"/>
        </w:rPr>
        <w:t xml:space="preserve">ВИРІШИВ: </w:t>
      </w:r>
    </w:p>
    <w:p w:rsidR="0048482E" w:rsidRDefault="00064F5A" w:rsidP="005B60C1">
      <w:pPr>
        <w:tabs>
          <w:tab w:val="left" w:pos="0"/>
        </w:tabs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ab/>
      </w:r>
      <w:r w:rsidR="005B60C1">
        <w:rPr>
          <w:color w:val="000000" w:themeColor="text1"/>
          <w:lang w:val="uk-UA"/>
        </w:rPr>
        <w:t>1. </w:t>
      </w:r>
      <w:proofErr w:type="spellStart"/>
      <w:r w:rsidR="00ED62C9">
        <w:rPr>
          <w:color w:val="000000" w:themeColor="text1"/>
          <w:lang w:val="uk-UA"/>
        </w:rPr>
        <w:t>Внести</w:t>
      </w:r>
      <w:proofErr w:type="spellEnd"/>
      <w:r w:rsidR="00ED62C9">
        <w:rPr>
          <w:color w:val="000000" w:themeColor="text1"/>
          <w:lang w:val="uk-UA"/>
        </w:rPr>
        <w:t xml:space="preserve"> зміни до</w:t>
      </w:r>
      <w:r w:rsidR="005B60C1">
        <w:rPr>
          <w:color w:val="000000" w:themeColor="text1"/>
          <w:lang w:val="uk-UA"/>
        </w:rPr>
        <w:t xml:space="preserve"> </w:t>
      </w:r>
      <w:r w:rsidR="005B60C1" w:rsidRPr="005B60C1">
        <w:rPr>
          <w:color w:val="000000" w:themeColor="text1"/>
          <w:lang w:val="uk-UA"/>
        </w:rPr>
        <w:t>рішення виконавчого комітету міської ради від 02.10.2019 №433 «Про спрямування коштів»</w:t>
      </w:r>
      <w:r w:rsidR="00ED62C9">
        <w:rPr>
          <w:color w:val="000000" w:themeColor="text1"/>
          <w:lang w:val="uk-UA"/>
        </w:rPr>
        <w:t>, а саме пункт 1</w:t>
      </w:r>
      <w:r w:rsidR="005B60C1">
        <w:rPr>
          <w:color w:val="000000" w:themeColor="text1"/>
          <w:lang w:val="uk-UA"/>
        </w:rPr>
        <w:t xml:space="preserve"> в</w:t>
      </w:r>
      <w:r w:rsidR="00481C00">
        <w:rPr>
          <w:color w:val="000000" w:themeColor="text1"/>
          <w:lang w:val="uk-UA"/>
        </w:rPr>
        <w:t>икласти в наступній редакції</w:t>
      </w:r>
      <w:r w:rsidR="005B60C1">
        <w:rPr>
          <w:color w:val="000000" w:themeColor="text1"/>
          <w:lang w:val="uk-UA"/>
        </w:rPr>
        <w:t>:</w:t>
      </w:r>
      <w:r w:rsidR="00481C00">
        <w:rPr>
          <w:color w:val="000000" w:themeColor="text1"/>
          <w:lang w:val="uk-UA"/>
        </w:rPr>
        <w:t xml:space="preserve"> «</w:t>
      </w:r>
      <w:r w:rsidR="005B60C1">
        <w:rPr>
          <w:color w:val="000000" w:themeColor="text1"/>
          <w:lang w:val="uk-UA"/>
        </w:rPr>
        <w:t>1. </w:t>
      </w:r>
      <w:r w:rsidR="00FC4B53" w:rsidRPr="00FC4B53">
        <w:rPr>
          <w:color w:val="000000" w:themeColor="text1"/>
          <w:lang w:val="uk-UA"/>
        </w:rPr>
        <w:t xml:space="preserve">Дозволити комунальному підприємству «Інститут розвитку міста Запоріжжя» Запорізької міської ради спрямувати кошти </w:t>
      </w:r>
      <w:r w:rsidR="00FC4B53">
        <w:rPr>
          <w:color w:val="000000" w:themeColor="text1"/>
          <w:lang w:val="uk-UA"/>
        </w:rPr>
        <w:t>у розмірі 19</w:t>
      </w:r>
      <w:r w:rsidR="00BB37E8">
        <w:rPr>
          <w:color w:val="000000" w:themeColor="text1"/>
          <w:lang w:val="uk-UA"/>
        </w:rPr>
        <w:t>9700</w:t>
      </w:r>
      <w:r w:rsidR="00FC4B53">
        <w:rPr>
          <w:color w:val="000000" w:themeColor="text1"/>
          <w:lang w:val="uk-UA"/>
        </w:rPr>
        <w:t>,0 </w:t>
      </w:r>
      <w:r w:rsidR="0048482E">
        <w:rPr>
          <w:color w:val="000000" w:themeColor="text1"/>
          <w:lang w:val="uk-UA"/>
        </w:rPr>
        <w:t xml:space="preserve">(сто дев’яносто </w:t>
      </w:r>
      <w:r w:rsidR="00481C00">
        <w:rPr>
          <w:color w:val="000000" w:themeColor="text1"/>
          <w:lang w:val="uk-UA"/>
        </w:rPr>
        <w:t xml:space="preserve">дев’ять </w:t>
      </w:r>
      <w:r w:rsidR="0048482E">
        <w:rPr>
          <w:color w:val="000000" w:themeColor="text1"/>
          <w:lang w:val="uk-UA"/>
        </w:rPr>
        <w:t xml:space="preserve">тисяч </w:t>
      </w:r>
      <w:r w:rsidR="00481C00">
        <w:rPr>
          <w:color w:val="000000" w:themeColor="text1"/>
          <w:lang w:val="uk-UA"/>
        </w:rPr>
        <w:t>сім</w:t>
      </w:r>
      <w:r w:rsidR="0048482E">
        <w:rPr>
          <w:color w:val="000000" w:themeColor="text1"/>
          <w:lang w:val="uk-UA"/>
        </w:rPr>
        <w:t xml:space="preserve">сот) </w:t>
      </w:r>
      <w:r w:rsidR="00FC4B53">
        <w:rPr>
          <w:color w:val="000000" w:themeColor="text1"/>
          <w:lang w:val="uk-UA"/>
        </w:rPr>
        <w:t xml:space="preserve">грн. </w:t>
      </w:r>
      <w:r w:rsidR="00FC4B53" w:rsidRPr="00FC4B53">
        <w:rPr>
          <w:color w:val="000000" w:themeColor="text1"/>
          <w:lang w:val="uk-UA"/>
        </w:rPr>
        <w:t xml:space="preserve">на здійснення заходів </w:t>
      </w:r>
      <w:r w:rsidR="0048482E">
        <w:rPr>
          <w:color w:val="000000" w:themeColor="text1"/>
          <w:lang w:val="uk-UA"/>
        </w:rPr>
        <w:t xml:space="preserve">з </w:t>
      </w:r>
      <w:r w:rsidR="0048482E" w:rsidRPr="0048482E">
        <w:rPr>
          <w:color w:val="000000" w:themeColor="text1"/>
          <w:lang w:val="uk-UA"/>
        </w:rPr>
        <w:t>вирішення організаційних питань стосовно підготовки й належного проведення соціологічного дослідження</w:t>
      </w:r>
      <w:r w:rsidR="005B60C1">
        <w:rPr>
          <w:color w:val="000000" w:themeColor="text1"/>
          <w:lang w:val="uk-UA"/>
        </w:rPr>
        <w:t>»</w:t>
      </w:r>
      <w:r w:rsidR="0048482E">
        <w:rPr>
          <w:color w:val="000000" w:themeColor="text1"/>
          <w:lang w:val="uk-UA"/>
        </w:rPr>
        <w:t>.</w:t>
      </w:r>
      <w:r w:rsidR="00FC4B53" w:rsidRPr="0048482E">
        <w:rPr>
          <w:color w:val="000000" w:themeColor="text1"/>
          <w:lang w:val="uk-UA"/>
        </w:rPr>
        <w:tab/>
      </w:r>
    </w:p>
    <w:p w:rsidR="00FC4B53" w:rsidRPr="00FC4B53" w:rsidRDefault="0048482E" w:rsidP="00FC4B53">
      <w:pPr>
        <w:tabs>
          <w:tab w:val="left" w:pos="0"/>
        </w:tabs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ab/>
      </w:r>
      <w:r w:rsidR="00FC4B53">
        <w:rPr>
          <w:color w:val="000000" w:themeColor="text1"/>
          <w:lang w:val="uk-UA"/>
        </w:rPr>
        <w:t>2. </w:t>
      </w:r>
      <w:r w:rsidR="00FC4B53" w:rsidRPr="00FC4B53">
        <w:rPr>
          <w:color w:val="000000" w:themeColor="text1"/>
          <w:lang w:val="uk-UA"/>
        </w:rPr>
        <w:t>Контроль за виконанням рішення покласти на першого заступника міського голови з питань діяльності виконавчих органів ради Мішка С.М.</w:t>
      </w:r>
    </w:p>
    <w:p w:rsidR="00FC4B53" w:rsidRDefault="00FC4B53" w:rsidP="00FC4B53">
      <w:pPr>
        <w:tabs>
          <w:tab w:val="left" w:pos="0"/>
        </w:tabs>
        <w:jc w:val="both"/>
        <w:rPr>
          <w:color w:val="000000" w:themeColor="text1"/>
          <w:lang w:val="uk-UA"/>
        </w:rPr>
      </w:pPr>
    </w:p>
    <w:p w:rsidR="00EC7DE7" w:rsidRPr="00B03F9B" w:rsidRDefault="00EC7DE7" w:rsidP="00FC4B53">
      <w:pPr>
        <w:tabs>
          <w:tab w:val="left" w:pos="0"/>
        </w:tabs>
        <w:jc w:val="both"/>
        <w:rPr>
          <w:color w:val="000000" w:themeColor="text1"/>
          <w:lang w:val="en-US"/>
        </w:rPr>
      </w:pPr>
      <w:bookmarkStart w:id="0" w:name="_GoBack"/>
      <w:bookmarkEnd w:id="0"/>
    </w:p>
    <w:p w:rsidR="00FC4B53" w:rsidRPr="00FC4B53" w:rsidRDefault="00FC4B53" w:rsidP="00FC4B53">
      <w:pPr>
        <w:tabs>
          <w:tab w:val="left" w:pos="0"/>
        </w:tabs>
        <w:jc w:val="both"/>
        <w:rPr>
          <w:color w:val="000000" w:themeColor="text1"/>
          <w:lang w:val="uk-UA"/>
        </w:rPr>
      </w:pPr>
    </w:p>
    <w:p w:rsidR="0087067A" w:rsidRDefault="00FC4B53" w:rsidP="00FC4B53">
      <w:pPr>
        <w:tabs>
          <w:tab w:val="left" w:pos="0"/>
        </w:tabs>
        <w:jc w:val="both"/>
        <w:rPr>
          <w:color w:val="000000" w:themeColor="text1"/>
          <w:lang w:val="uk-UA"/>
        </w:rPr>
      </w:pPr>
      <w:r w:rsidRPr="00FC4B53">
        <w:rPr>
          <w:color w:val="000000" w:themeColor="text1"/>
          <w:lang w:val="uk-UA"/>
        </w:rPr>
        <w:t xml:space="preserve">Міський голова </w:t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</w:r>
      <w:r w:rsidRPr="00FC4B53">
        <w:rPr>
          <w:color w:val="000000" w:themeColor="text1"/>
          <w:lang w:val="uk-UA"/>
        </w:rPr>
        <w:tab/>
        <w:t>В.В. Буряк</w:t>
      </w:r>
    </w:p>
    <w:sectPr w:rsidR="0087067A" w:rsidSect="00EC7DE7">
      <w:headerReference w:type="default" r:id="rId7"/>
      <w:headerReference w:type="first" r:id="rId8"/>
      <w:pgSz w:w="11906" w:h="16838"/>
      <w:pgMar w:top="765" w:right="567" w:bottom="567" w:left="1701" w:header="709" w:footer="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93F" w:rsidRDefault="00FB393F">
      <w:r>
        <w:separator/>
      </w:r>
    </w:p>
  </w:endnote>
  <w:endnote w:type="continuationSeparator" w:id="0">
    <w:p w:rsidR="00FB393F" w:rsidRDefault="00FB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93F" w:rsidRDefault="00FB393F">
      <w:r>
        <w:separator/>
      </w:r>
    </w:p>
  </w:footnote>
  <w:footnote w:type="continuationSeparator" w:id="0">
    <w:p w:rsidR="00FB393F" w:rsidRDefault="00FB3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294509"/>
      <w:docPartObj>
        <w:docPartGallery w:val="Page Numbers (Top of Page)"/>
        <w:docPartUnique/>
      </w:docPartObj>
    </w:sdtPr>
    <w:sdtEndPr/>
    <w:sdtContent>
      <w:p w:rsidR="007F078F" w:rsidRDefault="007F078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63E" w:rsidRPr="00F2663E">
          <w:rPr>
            <w:noProof/>
            <w:lang w:val="uk-UA"/>
          </w:rPr>
          <w:t>2</w:t>
        </w:r>
        <w:r>
          <w:fldChar w:fldCharType="end"/>
        </w:r>
      </w:p>
    </w:sdtContent>
  </w:sdt>
  <w:p w:rsidR="008E0E42" w:rsidRDefault="008E0E42">
    <w:pPr>
      <w:pStyle w:val="ac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666912"/>
      <w:docPartObj>
        <w:docPartGallery w:val="Page Numbers (Top of Page)"/>
        <w:docPartUnique/>
      </w:docPartObj>
    </w:sdtPr>
    <w:sdtEndPr/>
    <w:sdtContent>
      <w:p w:rsidR="003B16AE" w:rsidRDefault="003B16AE">
        <w:pPr>
          <w:pStyle w:val="ac"/>
          <w:jc w:val="center"/>
        </w:pPr>
      </w:p>
      <w:p w:rsidR="007F078F" w:rsidRDefault="00FB393F">
        <w:pPr>
          <w:pStyle w:val="ac"/>
          <w:jc w:val="center"/>
        </w:pPr>
      </w:p>
    </w:sdtContent>
  </w:sdt>
  <w:p w:rsidR="007F078F" w:rsidRDefault="007F078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42"/>
    <w:rsid w:val="00021BEA"/>
    <w:rsid w:val="000319DB"/>
    <w:rsid w:val="000420B2"/>
    <w:rsid w:val="000533FF"/>
    <w:rsid w:val="00064F5A"/>
    <w:rsid w:val="00076FBE"/>
    <w:rsid w:val="00092423"/>
    <w:rsid w:val="00096D3E"/>
    <w:rsid w:val="000A10C2"/>
    <w:rsid w:val="000A38FA"/>
    <w:rsid w:val="000B7480"/>
    <w:rsid w:val="000C6499"/>
    <w:rsid w:val="000D04DA"/>
    <w:rsid w:val="000E25CF"/>
    <w:rsid w:val="000E6AAE"/>
    <w:rsid w:val="00100AAE"/>
    <w:rsid w:val="001349AD"/>
    <w:rsid w:val="00140B48"/>
    <w:rsid w:val="00143D06"/>
    <w:rsid w:val="00146200"/>
    <w:rsid w:val="00156ABB"/>
    <w:rsid w:val="00163F01"/>
    <w:rsid w:val="0017627A"/>
    <w:rsid w:val="001A4259"/>
    <w:rsid w:val="001A5853"/>
    <w:rsid w:val="001E5978"/>
    <w:rsid w:val="001F1B08"/>
    <w:rsid w:val="00230DB5"/>
    <w:rsid w:val="0025256F"/>
    <w:rsid w:val="00252A9D"/>
    <w:rsid w:val="00265169"/>
    <w:rsid w:val="002A09F6"/>
    <w:rsid w:val="002D45C1"/>
    <w:rsid w:val="002D4CD5"/>
    <w:rsid w:val="002D769A"/>
    <w:rsid w:val="002E36F3"/>
    <w:rsid w:val="002F3FA6"/>
    <w:rsid w:val="00315E2F"/>
    <w:rsid w:val="0033042F"/>
    <w:rsid w:val="003345C5"/>
    <w:rsid w:val="00341ECB"/>
    <w:rsid w:val="00342FB6"/>
    <w:rsid w:val="003445E5"/>
    <w:rsid w:val="00344A0D"/>
    <w:rsid w:val="0036418E"/>
    <w:rsid w:val="00390EF0"/>
    <w:rsid w:val="00390F92"/>
    <w:rsid w:val="00391A7D"/>
    <w:rsid w:val="003B019E"/>
    <w:rsid w:val="003B16AE"/>
    <w:rsid w:val="003B5EBC"/>
    <w:rsid w:val="003D7554"/>
    <w:rsid w:val="003D7BC4"/>
    <w:rsid w:val="004003A0"/>
    <w:rsid w:val="00407D37"/>
    <w:rsid w:val="00422F7A"/>
    <w:rsid w:val="0043734B"/>
    <w:rsid w:val="00463827"/>
    <w:rsid w:val="00481C00"/>
    <w:rsid w:val="0048482E"/>
    <w:rsid w:val="00496D94"/>
    <w:rsid w:val="004A54C1"/>
    <w:rsid w:val="004D18A9"/>
    <w:rsid w:val="004E66A7"/>
    <w:rsid w:val="004F2492"/>
    <w:rsid w:val="00501B79"/>
    <w:rsid w:val="00511F31"/>
    <w:rsid w:val="0052685B"/>
    <w:rsid w:val="005511A8"/>
    <w:rsid w:val="005706CB"/>
    <w:rsid w:val="005A1C7C"/>
    <w:rsid w:val="005A77DB"/>
    <w:rsid w:val="005B56E9"/>
    <w:rsid w:val="005B60C1"/>
    <w:rsid w:val="005C66BF"/>
    <w:rsid w:val="005C7639"/>
    <w:rsid w:val="005F2E22"/>
    <w:rsid w:val="00602947"/>
    <w:rsid w:val="00644C5D"/>
    <w:rsid w:val="00652591"/>
    <w:rsid w:val="00670894"/>
    <w:rsid w:val="00697196"/>
    <w:rsid w:val="00697657"/>
    <w:rsid w:val="006A7D15"/>
    <w:rsid w:val="006C6514"/>
    <w:rsid w:val="006D2141"/>
    <w:rsid w:val="006E3992"/>
    <w:rsid w:val="00702810"/>
    <w:rsid w:val="0074172F"/>
    <w:rsid w:val="00756096"/>
    <w:rsid w:val="0076082A"/>
    <w:rsid w:val="007B060F"/>
    <w:rsid w:val="007B3D9E"/>
    <w:rsid w:val="007C1B3B"/>
    <w:rsid w:val="007F078F"/>
    <w:rsid w:val="007F0D62"/>
    <w:rsid w:val="007F2A16"/>
    <w:rsid w:val="00807441"/>
    <w:rsid w:val="00811B17"/>
    <w:rsid w:val="00826441"/>
    <w:rsid w:val="008553F0"/>
    <w:rsid w:val="0087067A"/>
    <w:rsid w:val="00875C05"/>
    <w:rsid w:val="008A2163"/>
    <w:rsid w:val="008A4158"/>
    <w:rsid w:val="008B43BA"/>
    <w:rsid w:val="008C301F"/>
    <w:rsid w:val="008E0E42"/>
    <w:rsid w:val="008E28BB"/>
    <w:rsid w:val="008F48F8"/>
    <w:rsid w:val="00931DD9"/>
    <w:rsid w:val="009375F2"/>
    <w:rsid w:val="00940087"/>
    <w:rsid w:val="00962352"/>
    <w:rsid w:val="00994DF1"/>
    <w:rsid w:val="009A1549"/>
    <w:rsid w:val="009A5166"/>
    <w:rsid w:val="009B7D08"/>
    <w:rsid w:val="00A17460"/>
    <w:rsid w:val="00A21769"/>
    <w:rsid w:val="00A344A6"/>
    <w:rsid w:val="00A45827"/>
    <w:rsid w:val="00A84482"/>
    <w:rsid w:val="00A8566C"/>
    <w:rsid w:val="00A9366F"/>
    <w:rsid w:val="00AC0C7A"/>
    <w:rsid w:val="00AD3CD5"/>
    <w:rsid w:val="00B03F9B"/>
    <w:rsid w:val="00B147EF"/>
    <w:rsid w:val="00B2558F"/>
    <w:rsid w:val="00B27AD3"/>
    <w:rsid w:val="00B7665C"/>
    <w:rsid w:val="00BA38C5"/>
    <w:rsid w:val="00BA5E41"/>
    <w:rsid w:val="00BA7793"/>
    <w:rsid w:val="00BB37E8"/>
    <w:rsid w:val="00BC5005"/>
    <w:rsid w:val="00BC5DF7"/>
    <w:rsid w:val="00C017E6"/>
    <w:rsid w:val="00C13B95"/>
    <w:rsid w:val="00C14996"/>
    <w:rsid w:val="00C51F85"/>
    <w:rsid w:val="00C9645B"/>
    <w:rsid w:val="00CB331B"/>
    <w:rsid w:val="00CC1625"/>
    <w:rsid w:val="00CD0B60"/>
    <w:rsid w:val="00CF2F3A"/>
    <w:rsid w:val="00CF7642"/>
    <w:rsid w:val="00D008C3"/>
    <w:rsid w:val="00D043D0"/>
    <w:rsid w:val="00D1252D"/>
    <w:rsid w:val="00D132DE"/>
    <w:rsid w:val="00D26F0F"/>
    <w:rsid w:val="00D369BC"/>
    <w:rsid w:val="00D502E6"/>
    <w:rsid w:val="00D51364"/>
    <w:rsid w:val="00D83AC3"/>
    <w:rsid w:val="00DA4338"/>
    <w:rsid w:val="00DB2980"/>
    <w:rsid w:val="00E201ED"/>
    <w:rsid w:val="00E3405D"/>
    <w:rsid w:val="00E354AF"/>
    <w:rsid w:val="00E655E5"/>
    <w:rsid w:val="00E81D5B"/>
    <w:rsid w:val="00E93E73"/>
    <w:rsid w:val="00EB1904"/>
    <w:rsid w:val="00EB1F78"/>
    <w:rsid w:val="00EB6F77"/>
    <w:rsid w:val="00EC04B3"/>
    <w:rsid w:val="00EC1494"/>
    <w:rsid w:val="00EC1F4D"/>
    <w:rsid w:val="00EC2870"/>
    <w:rsid w:val="00EC6B72"/>
    <w:rsid w:val="00EC7DE7"/>
    <w:rsid w:val="00ED62C9"/>
    <w:rsid w:val="00EE203D"/>
    <w:rsid w:val="00EE6C89"/>
    <w:rsid w:val="00F06028"/>
    <w:rsid w:val="00F11398"/>
    <w:rsid w:val="00F24B2F"/>
    <w:rsid w:val="00F2663E"/>
    <w:rsid w:val="00F37A3F"/>
    <w:rsid w:val="00F70215"/>
    <w:rsid w:val="00F849E3"/>
    <w:rsid w:val="00FB393F"/>
    <w:rsid w:val="00FC373F"/>
    <w:rsid w:val="00FC4B53"/>
    <w:rsid w:val="00FC6F31"/>
    <w:rsid w:val="00FD61D8"/>
    <w:rsid w:val="00FF1D41"/>
    <w:rsid w:val="00FF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BA798"/>
  <w15:docId w15:val="{04399E8D-D89A-48BB-9F7D-A918A1E8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E63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15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467F2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467F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No Spacing"/>
    <w:uiPriority w:val="1"/>
    <w:qFormat/>
    <w:rsid w:val="00A27573"/>
    <w:pPr>
      <w:suppressAutoHyphens/>
      <w:spacing w:line="240" w:lineRule="auto"/>
    </w:pPr>
    <w:rPr>
      <w:color w:val="00000A"/>
      <w:sz w:val="28"/>
    </w:rPr>
  </w:style>
  <w:style w:type="paragraph" w:styleId="ab">
    <w:name w:val="Balloon Text"/>
    <w:basedOn w:val="a"/>
    <w:uiPriority w:val="99"/>
    <w:semiHidden/>
    <w:unhideWhenUsed/>
    <w:qFormat/>
    <w:rsid w:val="00E1581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10"/>
    <w:uiPriority w:val="99"/>
    <w:unhideWhenUsed/>
    <w:rsid w:val="00467F2F"/>
    <w:pPr>
      <w:tabs>
        <w:tab w:val="center" w:pos="4819"/>
        <w:tab w:val="right" w:pos="9639"/>
      </w:tabs>
    </w:pPr>
  </w:style>
  <w:style w:type="paragraph" w:styleId="ad">
    <w:name w:val="footer"/>
    <w:basedOn w:val="a"/>
    <w:uiPriority w:val="99"/>
    <w:unhideWhenUsed/>
    <w:rsid w:val="00467F2F"/>
    <w:pPr>
      <w:tabs>
        <w:tab w:val="center" w:pos="4819"/>
        <w:tab w:val="right" w:pos="9639"/>
      </w:tabs>
    </w:pPr>
  </w:style>
  <w:style w:type="table" w:styleId="ae">
    <w:name w:val="Table Grid"/>
    <w:basedOn w:val="a1"/>
    <w:rsid w:val="00954F74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Верхний колонтитул Знак1"/>
    <w:basedOn w:val="a0"/>
    <w:link w:val="ac"/>
    <w:uiPriority w:val="99"/>
    <w:rsid w:val="007F078F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customStyle="1" w:styleId="af">
    <w:name w:val="Основной текст_"/>
    <w:basedOn w:val="a0"/>
    <w:link w:val="2"/>
    <w:rsid w:val="00DB2980"/>
    <w:rPr>
      <w:rFonts w:ascii="Times New Roman" w:eastAsia="Times New Roman" w:hAnsi="Times New Roman" w:cs="Times New Roman"/>
      <w:spacing w:val="3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f"/>
    <w:rsid w:val="00DB2980"/>
    <w:pPr>
      <w:widowControl w:val="0"/>
      <w:shd w:val="clear" w:color="auto" w:fill="FFFFFF"/>
      <w:suppressAutoHyphens w:val="0"/>
      <w:spacing w:after="180" w:line="0" w:lineRule="atLeast"/>
    </w:pPr>
    <w:rPr>
      <w:color w:val="auto"/>
      <w:spacing w:val="3"/>
      <w:sz w:val="17"/>
      <w:szCs w:val="17"/>
      <w:lang w:eastAsia="en-US"/>
    </w:rPr>
  </w:style>
  <w:style w:type="paragraph" w:styleId="af0">
    <w:name w:val="List Paragraph"/>
    <w:basedOn w:val="a"/>
    <w:uiPriority w:val="34"/>
    <w:qFormat/>
    <w:rsid w:val="00CF2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2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56BEB-A040-42D3-8A28-91C67C34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 31</dc:creator>
  <cp:lastModifiedBy>Овчаренко Ольга Володимирівна</cp:lastModifiedBy>
  <cp:revision>10</cp:revision>
  <cp:lastPrinted>2019-10-16T11:15:00Z</cp:lastPrinted>
  <dcterms:created xsi:type="dcterms:W3CDTF">2018-04-27T08:25:00Z</dcterms:created>
  <dcterms:modified xsi:type="dcterms:W3CDTF">2019-10-16T14:58:00Z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